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A4" w:rsidRPr="00D035C3" w:rsidRDefault="00853A79" w:rsidP="00D035C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MEDICAL STREETBALL 2016</w:t>
      </w:r>
    </w:p>
    <w:p w:rsidR="00312BE7" w:rsidRPr="00D035C3" w:rsidRDefault="00176077" w:rsidP="00D035C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312BE7" w:rsidRPr="00D035C3">
        <w:rPr>
          <w:b/>
          <w:sz w:val="32"/>
          <w:szCs w:val="32"/>
        </w:rPr>
        <w:t xml:space="preserve"> TURNIEJ KOSZYKOWKI </w:t>
      </w:r>
      <w:r>
        <w:rPr>
          <w:b/>
          <w:sz w:val="32"/>
          <w:szCs w:val="32"/>
        </w:rPr>
        <w:t>„</w:t>
      </w:r>
      <w:r w:rsidR="00312BE7" w:rsidRPr="00D035C3">
        <w:rPr>
          <w:b/>
          <w:sz w:val="32"/>
          <w:szCs w:val="32"/>
        </w:rPr>
        <w:t>ULICZNEJ</w:t>
      </w:r>
      <w:r>
        <w:rPr>
          <w:b/>
          <w:sz w:val="32"/>
          <w:szCs w:val="32"/>
        </w:rPr>
        <w:t>”</w:t>
      </w:r>
      <w:bookmarkStart w:id="0" w:name="_GoBack"/>
      <w:bookmarkEnd w:id="0"/>
    </w:p>
    <w:p w:rsidR="00D035C3" w:rsidRDefault="00D035C3" w:rsidP="00E87F64">
      <w:pPr>
        <w:spacing w:after="0"/>
      </w:pPr>
    </w:p>
    <w:p w:rsidR="00BD2EA4" w:rsidRDefault="00853A79" w:rsidP="00E87F64">
      <w:pPr>
        <w:spacing w:after="0"/>
      </w:pPr>
      <w:r>
        <w:t>Data: 10.12.2016</w:t>
      </w:r>
      <w:r w:rsidR="00BD2EA4">
        <w:t xml:space="preserve"> r.</w:t>
      </w:r>
    </w:p>
    <w:p w:rsidR="00BD2EA4" w:rsidRDefault="00BD2EA4" w:rsidP="00E87F64">
      <w:pPr>
        <w:spacing w:after="0"/>
      </w:pPr>
      <w:r>
        <w:t xml:space="preserve">Miejsce: Hala sportowa </w:t>
      </w:r>
      <w:proofErr w:type="spellStart"/>
      <w:r w:rsidR="00E87F64">
        <w:t>SWFiS</w:t>
      </w:r>
      <w:proofErr w:type="spellEnd"/>
      <w:r w:rsidR="00E87F64">
        <w:t xml:space="preserve"> CM-UJ, ul. </w:t>
      </w:r>
      <w:proofErr w:type="spellStart"/>
      <w:r w:rsidR="00E87F64">
        <w:t>Badurskiego</w:t>
      </w:r>
      <w:proofErr w:type="spellEnd"/>
      <w:r w:rsidR="00E87F64">
        <w:t xml:space="preserve"> 19</w:t>
      </w:r>
    </w:p>
    <w:p w:rsidR="00E87F64" w:rsidRDefault="00E87F64" w:rsidP="00E87F64">
      <w:pPr>
        <w:spacing w:after="0"/>
      </w:pPr>
      <w:r>
        <w:t>Rozpoczęcie: godz. 10:00</w:t>
      </w:r>
    </w:p>
    <w:p w:rsidR="00E87F64" w:rsidRDefault="00E87F64" w:rsidP="00E87F64">
      <w:pPr>
        <w:spacing w:after="0"/>
      </w:pPr>
      <w:r>
        <w:t>Zapisy:</w:t>
      </w:r>
      <w:r w:rsidR="00F062BD">
        <w:t xml:space="preserve"> </w:t>
      </w:r>
      <w:r w:rsidR="00853A79">
        <w:t xml:space="preserve">Mailowo pod adresem </w:t>
      </w:r>
      <w:hyperlink r:id="rId6" w:history="1">
        <w:r w:rsidR="00853A79" w:rsidRPr="0063506E">
          <w:rPr>
            <w:rStyle w:val="Hipercze"/>
          </w:rPr>
          <w:t>iza.pedzik@gmail.com</w:t>
        </w:r>
      </w:hyperlink>
      <w:r w:rsidR="00853A79">
        <w:t xml:space="preserve"> lub w</w:t>
      </w:r>
      <w:r w:rsidR="00F062BD">
        <w:t xml:space="preserve"> dniu zawodów, pół godziny przed rozpoczęciem turnieju.</w:t>
      </w:r>
    </w:p>
    <w:p w:rsidR="00E87F64" w:rsidRDefault="00E87F64" w:rsidP="00E87F64">
      <w:pPr>
        <w:spacing w:after="0"/>
        <w:rPr>
          <w:rFonts w:cs="Arial"/>
          <w:color w:val="000000"/>
          <w:shd w:val="clear" w:color="auto" w:fill="FFFFFF"/>
        </w:rPr>
      </w:pPr>
      <w:r>
        <w:t xml:space="preserve">Cele: </w:t>
      </w:r>
      <w:r w:rsidRPr="00E87F64">
        <w:rPr>
          <w:rFonts w:cs="Arial"/>
          <w:color w:val="000000"/>
          <w:shd w:val="clear" w:color="auto" w:fill="FFFFFF"/>
        </w:rPr>
        <w:t xml:space="preserve">Upowszechnianie </w:t>
      </w:r>
      <w:r>
        <w:rPr>
          <w:rFonts w:cs="Arial"/>
          <w:color w:val="000000"/>
          <w:shd w:val="clear" w:color="auto" w:fill="FFFFFF"/>
        </w:rPr>
        <w:t>koszykówki,</w:t>
      </w:r>
      <w:r>
        <w:rPr>
          <w:rFonts w:cs="Arial"/>
          <w:color w:val="000000"/>
        </w:rPr>
        <w:t xml:space="preserve"> p</w:t>
      </w:r>
      <w:r w:rsidRPr="00E87F64">
        <w:rPr>
          <w:rFonts w:cs="Arial"/>
          <w:color w:val="000000"/>
          <w:shd w:val="clear" w:color="auto" w:fill="FFFFFF"/>
        </w:rPr>
        <w:t>romocja aktywności fizycznej i zdrowego stylu życia</w:t>
      </w:r>
      <w:r>
        <w:rPr>
          <w:rFonts w:cs="Arial"/>
          <w:color w:val="000000"/>
          <w:shd w:val="clear" w:color="auto" w:fill="FFFFFF"/>
        </w:rPr>
        <w:t xml:space="preserve">, zbiórka zabawek i słodyczy dla </w:t>
      </w:r>
      <w:r w:rsidR="00F062BD">
        <w:rPr>
          <w:rFonts w:cs="Arial"/>
          <w:color w:val="000000"/>
          <w:shd w:val="clear" w:color="auto" w:fill="FFFFFF"/>
        </w:rPr>
        <w:t>chorych</w:t>
      </w:r>
      <w:r>
        <w:rPr>
          <w:rFonts w:cs="Arial"/>
          <w:color w:val="000000"/>
          <w:shd w:val="clear" w:color="auto" w:fill="FFFFFF"/>
        </w:rPr>
        <w:t xml:space="preserve"> dzieci.</w:t>
      </w:r>
    </w:p>
    <w:p w:rsidR="00E87F64" w:rsidRPr="00E87F64" w:rsidRDefault="00E87F64" w:rsidP="00E87F64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Organizator: </w:t>
      </w:r>
      <w:proofErr w:type="spellStart"/>
      <w:r>
        <w:rPr>
          <w:rFonts w:cs="Arial"/>
          <w:color w:val="000000"/>
          <w:shd w:val="clear" w:color="auto" w:fill="FFFFFF"/>
        </w:rPr>
        <w:t>SWFiS</w:t>
      </w:r>
      <w:proofErr w:type="spellEnd"/>
      <w:r>
        <w:rPr>
          <w:rFonts w:cs="Arial"/>
          <w:color w:val="000000"/>
          <w:shd w:val="clear" w:color="auto" w:fill="FFFFFF"/>
        </w:rPr>
        <w:t xml:space="preserve"> CM-UJ, KU AZS CM-UJ, Samorząd Studentów CM-UJ</w:t>
      </w:r>
    </w:p>
    <w:p w:rsidR="00D035C3" w:rsidRDefault="00D035C3" w:rsidP="00E87F64">
      <w:pPr>
        <w:spacing w:after="0"/>
      </w:pPr>
    </w:p>
    <w:p w:rsidR="00312BE7" w:rsidRDefault="00312BE7" w:rsidP="00D035C3">
      <w:pPr>
        <w:spacing w:after="0"/>
        <w:jc w:val="center"/>
        <w:rPr>
          <w:b/>
        </w:rPr>
      </w:pPr>
      <w:r w:rsidRPr="00D035C3">
        <w:rPr>
          <w:b/>
        </w:rPr>
        <w:t>REGULAMIN</w:t>
      </w:r>
    </w:p>
    <w:p w:rsidR="00D035C3" w:rsidRPr="00D035C3" w:rsidRDefault="00D035C3" w:rsidP="00D035C3">
      <w:pPr>
        <w:spacing w:after="0"/>
        <w:jc w:val="center"/>
        <w:rPr>
          <w:b/>
        </w:rPr>
      </w:pPr>
    </w:p>
    <w:p w:rsid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>Mecze rozgrywane będą na połowie boiska na jeden kosz.</w:t>
      </w:r>
    </w:p>
    <w:p w:rsid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>Drużyna liczy 3 zawodników, drużyny mieszane tj. przynajmniej jednym z zawodników musi być kobieta. Mecz musi rozpocząć 3 zawodników, ale kończyć może 2.</w:t>
      </w:r>
    </w:p>
    <w:p w:rsid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>O tym która drużyna będzie w posiadaniu piłki jako pierwsza decyduje losowanie (rzut monetą)</w:t>
      </w:r>
      <w:r>
        <w:rPr>
          <w:rFonts w:asciiTheme="minorHAnsi" w:hAnsiTheme="minorHAnsi"/>
          <w:color w:val="111111"/>
          <w:sz w:val="22"/>
          <w:szCs w:val="22"/>
        </w:rPr>
        <w:t>.</w:t>
      </w:r>
    </w:p>
    <w:p w:rsid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>
        <w:rPr>
          <w:rFonts w:asciiTheme="minorHAnsi" w:hAnsiTheme="minorHAnsi"/>
          <w:color w:val="111111"/>
          <w:sz w:val="22"/>
          <w:szCs w:val="22"/>
        </w:rPr>
        <w:t>Za zdobyty kosz drużyna otrzymuje 1 pkt., za rzut zza linii 6,75 m – 2 pkt.</w:t>
      </w:r>
    </w:p>
    <w:p w:rsidR="00312BE7" w:rsidRP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>Gra toczy się do zdobycia przez jedną z drużyn 16 pkt., lub przez 15 minut – w takim przypadku zapisywany jest aktualny wynik spotkania. W przypadku remisu po 15 minutach zarządzana jest dogrywka do zdobycia przez którąkolwiek z drużyn jednego kosza. Organizator zastrzega sobie prawo do zmniejszenia wymaganej liczby pkt. lub czasu gry stosownie do liczby startujących w turnieju drużyn.</w:t>
      </w:r>
    </w:p>
    <w:p w:rsidR="00312BE7" w:rsidRP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 xml:space="preserve">Błąd karany jest stratą piłki i wyrzutem piłki z boku przez drużynę przeciwną. Za faul niesportowy </w:t>
      </w:r>
      <w:r w:rsidR="00853A79">
        <w:rPr>
          <w:rFonts w:asciiTheme="minorHAnsi" w:hAnsiTheme="minorHAnsi"/>
          <w:color w:val="111111"/>
          <w:sz w:val="22"/>
          <w:szCs w:val="22"/>
        </w:rPr>
        <w:t>l</w:t>
      </w:r>
      <w:r w:rsidRPr="00312BE7">
        <w:rPr>
          <w:rFonts w:asciiTheme="minorHAnsi" w:hAnsiTheme="minorHAnsi"/>
          <w:color w:val="111111"/>
          <w:sz w:val="22"/>
          <w:szCs w:val="22"/>
        </w:rPr>
        <w:t>ub faul techniczny karą jest jeden rzut wolny i posiadanie piłki.</w:t>
      </w:r>
    </w:p>
    <w:p w:rsidR="00312BE7" w:rsidRP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>Po każdym zdobytym koszu piłka przechodzi w posiadanie drużyny tracącej kosz. Musi ona w komplecie wyjść poza linie 6,75 m. Drużyna broniąca musi się w komplecie znajdować w polu 6,75 m.</w:t>
      </w:r>
    </w:p>
    <w:p w:rsidR="00312BE7" w:rsidRP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>Po zbiórce piłki po niecelnym rzucie przeciwnika piłka musi wyjść poza linie 6,75 m.</w:t>
      </w:r>
    </w:p>
    <w:p w:rsid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>Nie wolno dobijać piłki po niecelnym rzucie przeciwników, dobitka po niecelnym rzucie zawodnika własnej drużyny jest dopuszczalna.</w:t>
      </w:r>
    </w:p>
    <w:p w:rsidR="00312BE7" w:rsidRP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>
        <w:rPr>
          <w:rFonts w:asciiTheme="minorHAnsi" w:hAnsiTheme="minorHAnsi"/>
          <w:color w:val="111111"/>
          <w:sz w:val="22"/>
          <w:szCs w:val="22"/>
        </w:rPr>
        <w:t>Po przechwycie piłki drużyna która zdobyła piłkę nie może zaatakować kosza. Piłka musi wyjść poza linię 6,75 m by móc przeprowadzić akcję w ataku.</w:t>
      </w:r>
    </w:p>
    <w:p w:rsidR="00312BE7" w:rsidRP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>Każda drużyna ma do wykorzystania dwie pół minutowe przerwy. W przypadku wzięcia ich w ostatnich 2 minutach gry, to czas gry jest zatrzymywany.</w:t>
      </w:r>
    </w:p>
    <w:p w:rsidR="00BD2EA4" w:rsidRPr="00BD2EA4" w:rsidRDefault="00BD2EA4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sz w:val="22"/>
          <w:szCs w:val="22"/>
        </w:rPr>
      </w:pPr>
      <w:r w:rsidRPr="00BD2EA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Wyniki zawodów zostaną umieszczone na stron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ie internetowej</w:t>
      </w:r>
      <w:r w:rsidRPr="00BD2EA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</w:t>
      </w:r>
      <w:hyperlink r:id="rId7" w:history="1">
        <w:r w:rsidRPr="00BD2EA4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www.studiumwf.cm-uj.krakow.pl</w:t>
        </w:r>
      </w:hyperlink>
    </w:p>
    <w:p w:rsidR="00312BE7" w:rsidRDefault="00312BE7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312BE7">
        <w:rPr>
          <w:rFonts w:asciiTheme="minorHAnsi" w:hAnsiTheme="minorHAnsi"/>
          <w:color w:val="111111"/>
          <w:sz w:val="22"/>
          <w:szCs w:val="22"/>
        </w:rPr>
        <w:t>Organizatorzy zastrzegają sobie prawo zmiany regulaminu. W przypadku istotnych zmian zobowiązują się do powiadomienia zawodników o zmianach w regulaminie.</w:t>
      </w:r>
    </w:p>
    <w:p w:rsidR="00BD2EA4" w:rsidRPr="00BD2EA4" w:rsidRDefault="00BD2EA4" w:rsidP="00E87F64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  <w:r w:rsidRPr="00BD2EA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We wszystkich sprawach nieujętych Regula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minem decyduje Organizator Turnieju</w:t>
      </w:r>
      <w:r w:rsidRPr="00BD2EA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któremu przysługuje wiążąca i ostateczna interpretacja Regulaminu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312BE7" w:rsidRPr="00312BE7" w:rsidRDefault="00312BE7" w:rsidP="00E87F64">
      <w:pPr>
        <w:pStyle w:val="NormalnyWeb"/>
        <w:spacing w:before="0" w:beforeAutospacing="0" w:after="0" w:afterAutospacing="0" w:line="270" w:lineRule="atLeast"/>
        <w:rPr>
          <w:rFonts w:asciiTheme="minorHAnsi" w:hAnsiTheme="minorHAnsi"/>
          <w:color w:val="111111"/>
          <w:sz w:val="22"/>
          <w:szCs w:val="22"/>
        </w:rPr>
      </w:pPr>
    </w:p>
    <w:p w:rsidR="00312BE7" w:rsidRDefault="00312BE7" w:rsidP="00E87F64">
      <w:pPr>
        <w:spacing w:after="0"/>
      </w:pPr>
    </w:p>
    <w:sectPr w:rsidR="0031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EDD"/>
    <w:multiLevelType w:val="hybridMultilevel"/>
    <w:tmpl w:val="5ECA0974"/>
    <w:lvl w:ilvl="0" w:tplc="F52884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E7"/>
    <w:rsid w:val="00176077"/>
    <w:rsid w:val="00312BE7"/>
    <w:rsid w:val="00853A79"/>
    <w:rsid w:val="009418A4"/>
    <w:rsid w:val="00BD2EA4"/>
    <w:rsid w:val="00D035C3"/>
    <w:rsid w:val="00E87F64"/>
    <w:rsid w:val="00F0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2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2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iumwf.cm-uj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.pedz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Precelki</dc:creator>
  <cp:lastModifiedBy>Precelki</cp:lastModifiedBy>
  <cp:revision>4</cp:revision>
  <dcterms:created xsi:type="dcterms:W3CDTF">2013-11-11T20:23:00Z</dcterms:created>
  <dcterms:modified xsi:type="dcterms:W3CDTF">2016-12-02T08:30:00Z</dcterms:modified>
</cp:coreProperties>
</file>